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E6FF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Ծնվել է 1937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., </w:t>
      </w:r>
      <w:r>
        <w:rPr>
          <w:rFonts w:ascii="Sylfaen" w:hAnsi="Sylfaen" w:cs="Sylfaen"/>
          <w:color w:val="454545"/>
        </w:rPr>
        <w:t>հունվարի</w:t>
      </w:r>
      <w:r>
        <w:rPr>
          <w:rFonts w:ascii="Noto Sans Armenian" w:hAnsi="Noto Sans Armenian" w:cs="Arial"/>
          <w:color w:val="454545"/>
        </w:rPr>
        <w:t> 19, </w:t>
      </w:r>
      <w:r>
        <w:rPr>
          <w:rFonts w:ascii="Sylfaen" w:hAnsi="Sylfaen" w:cs="Sylfaen"/>
          <w:color w:val="454545"/>
        </w:rPr>
        <w:t>ՀՍՍՀ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Լենինական</w:t>
      </w:r>
      <w:r>
        <w:rPr>
          <w:rFonts w:ascii="Noto Sans Armenian" w:hAnsi="Noto Sans Armenian" w:cs="Arial"/>
          <w:color w:val="454545"/>
        </w:rPr>
        <w:t> (</w:t>
      </w:r>
      <w:r>
        <w:rPr>
          <w:rFonts w:ascii="Sylfaen" w:hAnsi="Sylfaen" w:cs="Sylfaen"/>
          <w:color w:val="454545"/>
        </w:rPr>
        <w:t>այժմ</w:t>
      </w:r>
      <w:r>
        <w:rPr>
          <w:rFonts w:ascii="Noto Sans Armenian" w:hAnsi="Noto Sans Armenian" w:cs="Arial"/>
          <w:color w:val="454545"/>
        </w:rPr>
        <w:t>` </w:t>
      </w:r>
      <w:r>
        <w:rPr>
          <w:rFonts w:ascii="Sylfaen" w:hAnsi="Sylfaen" w:cs="Sylfaen"/>
          <w:color w:val="454545"/>
        </w:rPr>
        <w:t>Գյումրի</w:t>
      </w:r>
      <w:r>
        <w:rPr>
          <w:rFonts w:ascii="Noto Sans Armenian" w:hAnsi="Noto Sans Armenian" w:cs="Arial"/>
          <w:color w:val="454545"/>
        </w:rPr>
        <w:t>) </w:t>
      </w:r>
      <w:r>
        <w:rPr>
          <w:rFonts w:ascii="Sylfaen" w:hAnsi="Sylfaen" w:cs="Sylfaen"/>
          <w:color w:val="454545"/>
        </w:rPr>
        <w:t>քաղաք</w:t>
      </w:r>
    </w:p>
    <w:p w14:paraId="24577AE3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 </w:t>
      </w:r>
    </w:p>
    <w:p w14:paraId="4B121D6C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Աշխատանքային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գործունեություն</w:t>
      </w:r>
    </w:p>
    <w:p w14:paraId="10FF929A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1971 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ից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բժշկական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գիտությունների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դոկտոր</w:t>
      </w:r>
    </w:p>
    <w:p w14:paraId="37A7D3AB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1979-2011 </w:t>
      </w:r>
      <w:r>
        <w:rPr>
          <w:rFonts w:ascii="Sylfaen" w:hAnsi="Sylfaen" w:cs="Sylfaen"/>
          <w:color w:val="454545"/>
        </w:rPr>
        <w:t>թթ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ԳՀԻ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տնօրեն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ինֆարկտային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բաժնի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ղեկավար</w:t>
      </w:r>
    </w:p>
    <w:p w14:paraId="3C702A07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1985 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ից</w:t>
      </w:r>
      <w:r>
        <w:rPr>
          <w:rFonts w:ascii="Noto Sans Armenian" w:hAnsi="Noto Sans Armenian" w:cs="Arial"/>
          <w:color w:val="454545"/>
        </w:rPr>
        <w:t>` </w:t>
      </w:r>
      <w:r>
        <w:rPr>
          <w:rFonts w:ascii="Sylfaen" w:hAnsi="Sylfaen" w:cs="Sylfaen"/>
          <w:color w:val="454545"/>
        </w:rPr>
        <w:t>պրոֆեսոր</w:t>
      </w:r>
    </w:p>
    <w:p w14:paraId="36091F64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1993 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ից</w:t>
      </w:r>
      <w:r>
        <w:rPr>
          <w:rFonts w:ascii="Arial" w:hAnsi="Arial" w:cs="Arial"/>
          <w:color w:val="454545"/>
        </w:rPr>
        <w:t>–</w:t>
      </w:r>
      <w:r>
        <w:rPr>
          <w:rFonts w:ascii="Noto Sans Armenian" w:hAnsi="Noto Sans Armenian" w:cs="Arial"/>
          <w:color w:val="454545"/>
        </w:rPr>
        <w:t>2011 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</w:t>
      </w:r>
      <w:r>
        <w:rPr>
          <w:rFonts w:ascii="Noto Sans Armenian" w:hAnsi="Noto Sans Armenian" w:cs="Arial"/>
          <w:color w:val="454545"/>
        </w:rPr>
        <w:t>.</w:t>
      </w:r>
      <w:r>
        <w:rPr>
          <w:rFonts w:ascii="Sylfaen" w:hAnsi="Sylfaen" w:cs="Sylfaen"/>
          <w:color w:val="454545"/>
        </w:rPr>
        <w:t>Խ</w:t>
      </w:r>
      <w:r>
        <w:rPr>
          <w:rFonts w:ascii="Noto Sans Armenian" w:hAnsi="Noto Sans Armenian" w:cs="Arial"/>
          <w:color w:val="454545"/>
        </w:rPr>
        <w:t>. </w:t>
      </w:r>
      <w:r>
        <w:rPr>
          <w:rFonts w:ascii="Sylfaen" w:hAnsi="Sylfaen" w:cs="Sylfaen"/>
          <w:color w:val="454545"/>
        </w:rPr>
        <w:t>Ավդալբեկյանի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անվան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առողջապահության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ազգայինինստիտուտի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ամբիոնի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վարիչ</w:t>
      </w:r>
    </w:p>
    <w:p w14:paraId="170618CC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2011 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ից</w:t>
      </w:r>
      <w:r>
        <w:rPr>
          <w:rFonts w:ascii="Noto Sans Armenian" w:hAnsi="Noto Sans Armenian" w:cs="Arial"/>
          <w:color w:val="454545"/>
        </w:rPr>
        <w:t> 2019 </w:t>
      </w:r>
      <w:r>
        <w:rPr>
          <w:rFonts w:ascii="Sylfaen" w:hAnsi="Sylfaen" w:cs="Sylfaen"/>
          <w:color w:val="454545"/>
        </w:rPr>
        <w:t>Մ</w:t>
      </w:r>
      <w:r>
        <w:rPr>
          <w:rFonts w:ascii="Noto Sans Armenian" w:hAnsi="Noto Sans Armenian" w:cs="Arial"/>
          <w:color w:val="454545"/>
        </w:rPr>
        <w:t> . </w:t>
      </w:r>
      <w:r>
        <w:rPr>
          <w:rFonts w:ascii="Sylfaen" w:hAnsi="Sylfaen" w:cs="Sylfaen"/>
          <w:color w:val="454545"/>
        </w:rPr>
        <w:t>Հերացու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անվան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ԵՊԲՀ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հետբուհական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կրթության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ամբիոնիվարիչ</w:t>
      </w:r>
    </w:p>
    <w:p w14:paraId="5FF1F8F0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2011 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ից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առ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այսօր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ԳՀԻ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տնօրենի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գլխավոր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խորհրդական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գիտությանգծով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բազային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թեմայի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ղեկավար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ինֆարկտային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բաժնի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ղեկավար</w:t>
      </w:r>
    </w:p>
    <w:p w14:paraId="60E7FD2E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 </w:t>
      </w:r>
    </w:p>
    <w:p w14:paraId="3EE8C06D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Անդամակցություն</w:t>
      </w:r>
    </w:p>
    <w:p w14:paraId="022AF2F6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 </w:t>
      </w:r>
    </w:p>
    <w:p w14:paraId="44B78748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1995-1997</w:t>
      </w:r>
      <w:r>
        <w:rPr>
          <w:rFonts w:ascii="Sylfaen" w:hAnsi="Sylfaen" w:cs="Sylfaen"/>
          <w:color w:val="454545"/>
        </w:rPr>
        <w:t>թթ</w:t>
      </w:r>
      <w:r>
        <w:rPr>
          <w:rFonts w:ascii="Noto Sans Armenian" w:hAnsi="Noto Sans Armenian" w:cs="Arial"/>
          <w:color w:val="454545"/>
        </w:rPr>
        <w:t>. </w:t>
      </w:r>
      <w:r>
        <w:rPr>
          <w:rFonts w:ascii="Sylfaen" w:hAnsi="Sylfaen" w:cs="Sylfaen"/>
          <w:color w:val="454545"/>
        </w:rPr>
        <w:t>Հայկական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բժշկական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Ասոցիացիայի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նախագահ</w:t>
      </w:r>
    </w:p>
    <w:p w14:paraId="4FCDACAD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1981-1995</w:t>
      </w:r>
      <w:r>
        <w:rPr>
          <w:rFonts w:ascii="Sylfaen" w:hAnsi="Sylfaen" w:cs="Sylfaen"/>
          <w:color w:val="454545"/>
        </w:rPr>
        <w:t>թթ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Հայկական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ընկերության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նախագահ</w:t>
      </w:r>
    </w:p>
    <w:p w14:paraId="20663953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1995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-2017` </w:t>
      </w:r>
      <w:r>
        <w:rPr>
          <w:rFonts w:ascii="Sylfaen" w:hAnsi="Sylfaen" w:cs="Sylfaen"/>
          <w:color w:val="454545"/>
        </w:rPr>
        <w:t>Հայաստանի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Ասոցիացիայի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նախագահ</w:t>
      </w:r>
    </w:p>
    <w:p w14:paraId="0CB1DBC7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1996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ից</w:t>
      </w:r>
      <w:r>
        <w:rPr>
          <w:rFonts w:ascii="Noto Sans Armenian" w:hAnsi="Noto Sans Armenian" w:cs="Arial"/>
          <w:color w:val="454545"/>
        </w:rPr>
        <w:t>` </w:t>
      </w:r>
      <w:r>
        <w:rPr>
          <w:rFonts w:ascii="Sylfaen" w:hAnsi="Sylfaen" w:cs="Sylfaen"/>
          <w:color w:val="454545"/>
        </w:rPr>
        <w:t>ՀՀ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ԳԱԱ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իսկական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</w:p>
    <w:p w14:paraId="1E4924BB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2011 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ից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առ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այսօր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ԳԱԱ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նախագահության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</w:p>
    <w:p w14:paraId="7712DFB0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Սրտաբանների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Եվրոպական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Միության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պատվավոր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Եվրասիական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երկրներիսրտաբանների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ասոցիացիայի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նախագահության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ինֆորմատիզացիայի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միջազգայինակադեմիայի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  <w:r>
        <w:rPr>
          <w:rFonts w:ascii="Noto Sans Armenian" w:hAnsi="Noto Sans Armenian" w:cs="Arial"/>
          <w:color w:val="454545"/>
        </w:rPr>
        <w:t>: </w:t>
      </w:r>
      <w:r>
        <w:rPr>
          <w:rFonts w:ascii="Sylfaen" w:hAnsi="Sylfaen" w:cs="Sylfaen"/>
          <w:color w:val="454545"/>
        </w:rPr>
        <w:t>ՌԴ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Սրտաբանություն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Ռացիոնալ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ֆարմակոթերապիասրտաբանությունում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Սիրտ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անոթային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հիվանդությունների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բուժում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կանխարգելում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>. </w:t>
      </w:r>
      <w:r>
        <w:rPr>
          <w:rFonts w:ascii="Sylfaen" w:hAnsi="Sylfaen" w:cs="Sylfaen"/>
          <w:color w:val="454545"/>
        </w:rPr>
        <w:t>ՌՍԳԱՀ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Սրտաբանության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լրատու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պարբերակաների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խմբագրական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խորհրդի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Ռուսաստանի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տեղեկագիր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ամսագրի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միջազգային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խմբագրականխորհրդի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Եվրասիական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ամսագիր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Հայաստանիբժշկագիտություն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Գիտա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բժշկական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հանդես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Էնդոկրինոլոգիայի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լրատու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 xml:space="preserve">, 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Արյուն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Գիտության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աշխարհ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հանդեսների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խմբագրական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կոլեգիաների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անդամ</w:t>
      </w:r>
      <w:r>
        <w:rPr>
          <w:rFonts w:ascii="Noto Sans Armenian" w:hAnsi="Noto Sans Armenian" w:cs="Arial"/>
          <w:color w:val="454545"/>
        </w:rPr>
        <w:t>:</w:t>
      </w:r>
    </w:p>
    <w:p w14:paraId="2A1C6743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 </w:t>
      </w:r>
    </w:p>
    <w:p w14:paraId="1EB246CA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Պարգևներ</w:t>
      </w:r>
    </w:p>
    <w:p w14:paraId="385277DE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 </w:t>
      </w:r>
    </w:p>
    <w:p w14:paraId="4ECD5A3C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Պարգևատրվել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է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Ժողովուրդների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բարեկամության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շքանշանով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Մխիթար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Հերացու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անվանմեդալով</w:t>
      </w:r>
      <w:r>
        <w:rPr>
          <w:rFonts w:ascii="Noto Sans Armenian" w:hAnsi="Noto Sans Armenian" w:cs="Arial"/>
          <w:color w:val="454545"/>
        </w:rPr>
        <w:t> (1988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.), </w:t>
      </w:r>
      <w:r>
        <w:rPr>
          <w:rFonts w:ascii="Sylfaen" w:hAnsi="Sylfaen" w:cs="Sylfaen"/>
          <w:color w:val="454545"/>
        </w:rPr>
        <w:t>Եվգենի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Չազովի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անվան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ոսկե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մեդալով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Սրտաբանության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ասպարեզումակնառու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ձեռքբերումների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համար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 xml:space="preserve"> </w:t>
      </w:r>
      <w:r>
        <w:rPr>
          <w:rFonts w:ascii="Noto Sans Armenian" w:hAnsi="Noto Sans Armenian" w:cs="Arial"/>
          <w:color w:val="454545"/>
        </w:rPr>
        <w:lastRenderedPageBreak/>
        <w:t>(2007 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.), </w:t>
      </w:r>
      <w:r>
        <w:rPr>
          <w:rFonts w:ascii="Sylfaen" w:hAnsi="Sylfaen" w:cs="Sylfaen"/>
          <w:color w:val="454545"/>
        </w:rPr>
        <w:t>ՀՀ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առողջապահության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ազգային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ինստիտուտիհոբելյանական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ոսկե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մեդալով</w:t>
      </w:r>
      <w:r>
        <w:rPr>
          <w:rFonts w:ascii="Noto Sans Armenian" w:hAnsi="Noto Sans Armenian" w:cs="Arial"/>
          <w:color w:val="454545"/>
        </w:rPr>
        <w:t> (2007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.), </w:t>
      </w:r>
      <w:r>
        <w:rPr>
          <w:rFonts w:ascii="Sylfaen" w:hAnsi="Sylfaen" w:cs="Sylfaen"/>
          <w:color w:val="454545"/>
        </w:rPr>
        <w:t>Երևանի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քազաքապետարանի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ոսկե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մեդալով</w:t>
      </w:r>
      <w:r>
        <w:rPr>
          <w:rFonts w:ascii="Noto Sans Armenian" w:hAnsi="Noto Sans Armenian" w:cs="Arial"/>
          <w:color w:val="454545"/>
        </w:rPr>
        <w:t> (2011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.), </w:t>
      </w:r>
      <w:r>
        <w:rPr>
          <w:rFonts w:ascii="Sylfaen" w:hAnsi="Sylfaen" w:cs="Sylfaen"/>
          <w:color w:val="454545"/>
        </w:rPr>
        <w:t>Ռուսաստանի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դաշնության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ընկերության</w:t>
      </w:r>
      <w:r>
        <w:rPr>
          <w:rFonts w:ascii="Noto Sans Armenian" w:hAnsi="Noto Sans Armenian" w:cs="Arial"/>
          <w:color w:val="454545"/>
        </w:rPr>
        <w:t> 50-</w:t>
      </w:r>
      <w:r>
        <w:rPr>
          <w:rFonts w:ascii="Sylfaen" w:hAnsi="Sylfaen" w:cs="Sylfaen"/>
          <w:color w:val="454545"/>
        </w:rPr>
        <w:t>ամյա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հոբելյանական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նիստիկողմից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բժշկագիտության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մեջ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ակնառու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ներդրման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զարգացման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մեջ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նախատեսված</w:t>
      </w:r>
      <w:r>
        <w:rPr>
          <w:rFonts w:ascii="Calibri" w:hAnsi="Calibri" w:cs="Calibri"/>
          <w:color w:val="454545"/>
        </w:rPr>
        <w:t>«</w:t>
      </w:r>
      <w:r>
        <w:rPr>
          <w:rFonts w:ascii="Sylfaen" w:hAnsi="Sylfaen" w:cs="Sylfaen"/>
          <w:color w:val="454545"/>
        </w:rPr>
        <w:t>Սրտաբանության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զարգացման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համար</w:t>
      </w:r>
      <w:r>
        <w:rPr>
          <w:rFonts w:ascii="Calibri" w:hAnsi="Calibri" w:cs="Calibri"/>
          <w:color w:val="454545"/>
        </w:rPr>
        <w:t>»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երեք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հատուկ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դիպլոմներից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մեկով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պարգևատրում</w:t>
      </w:r>
      <w:r>
        <w:rPr>
          <w:rFonts w:ascii="Noto Sans Armenian" w:hAnsi="Noto Sans Armenian" w:cs="Arial"/>
          <w:color w:val="454545"/>
        </w:rPr>
        <w:t>(</w:t>
      </w:r>
      <w:r>
        <w:rPr>
          <w:rFonts w:ascii="Sylfaen" w:hAnsi="Sylfaen" w:cs="Sylfaen"/>
          <w:color w:val="454545"/>
        </w:rPr>
        <w:t>ակադեմիկոս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Չազով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Ե</w:t>
      </w:r>
      <w:r>
        <w:rPr>
          <w:rFonts w:ascii="Noto Sans Armenian" w:hAnsi="Noto Sans Armenian" w:cs="Arial"/>
          <w:color w:val="454545"/>
        </w:rPr>
        <w:t>.</w:t>
      </w:r>
      <w:r>
        <w:rPr>
          <w:rFonts w:ascii="Sylfaen" w:hAnsi="Sylfaen" w:cs="Sylfaen"/>
          <w:color w:val="454545"/>
        </w:rPr>
        <w:t>Ա</w:t>
      </w:r>
      <w:r>
        <w:rPr>
          <w:rFonts w:ascii="Noto Sans Armenian" w:hAnsi="Noto Sans Armenian" w:cs="Arial"/>
          <w:color w:val="454545"/>
        </w:rPr>
        <w:t>., </w:t>
      </w:r>
      <w:r>
        <w:rPr>
          <w:rFonts w:ascii="Sylfaen" w:hAnsi="Sylfaen" w:cs="Sylfaen"/>
          <w:color w:val="454545"/>
        </w:rPr>
        <w:t>ակադեմիկոս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Օգանով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Ռ</w:t>
      </w:r>
      <w:r>
        <w:rPr>
          <w:rFonts w:ascii="Noto Sans Armenian" w:hAnsi="Noto Sans Armenian" w:cs="Arial"/>
          <w:color w:val="454545"/>
        </w:rPr>
        <w:t>.</w:t>
      </w:r>
      <w:r>
        <w:rPr>
          <w:rFonts w:ascii="Sylfaen" w:hAnsi="Sylfaen" w:cs="Sylfaen"/>
          <w:color w:val="454545"/>
        </w:rPr>
        <w:t>Գ</w:t>
      </w:r>
      <w:r>
        <w:rPr>
          <w:rFonts w:ascii="Noto Sans Armenian" w:hAnsi="Noto Sans Armenian" w:cs="Arial"/>
          <w:color w:val="454545"/>
        </w:rPr>
        <w:t xml:space="preserve">.) </w:t>
      </w:r>
      <w:r>
        <w:rPr>
          <w:rFonts w:ascii="Arial" w:hAnsi="Arial" w:cs="Arial"/>
          <w:color w:val="454545"/>
        </w:rPr>
        <w:t>–</w:t>
      </w:r>
      <w:r>
        <w:rPr>
          <w:rFonts w:ascii="Noto Sans Armenian" w:hAnsi="Noto Sans Armenian" w:cs="Arial"/>
          <w:color w:val="454545"/>
        </w:rPr>
        <w:t xml:space="preserve"> 2013 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.: </w:t>
      </w:r>
      <w:r>
        <w:rPr>
          <w:rFonts w:ascii="Sylfaen" w:hAnsi="Sylfaen" w:cs="Sylfaen"/>
          <w:color w:val="454545"/>
        </w:rPr>
        <w:t>ՀԽՍՀ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գիտության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ևտեխնիկայի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բնագավառի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պետական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մրցանակի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դափնեկիր</w:t>
      </w:r>
      <w:r>
        <w:rPr>
          <w:rFonts w:ascii="Noto Sans Armenian" w:hAnsi="Noto Sans Armenian" w:cs="Arial"/>
          <w:color w:val="454545"/>
        </w:rPr>
        <w:t> (1988 </w:t>
      </w:r>
      <w:r>
        <w:rPr>
          <w:rFonts w:ascii="Sylfaen" w:hAnsi="Sylfaen" w:cs="Sylfaen"/>
          <w:color w:val="454545"/>
        </w:rPr>
        <w:t>թ</w:t>
      </w:r>
      <w:r>
        <w:rPr>
          <w:rFonts w:ascii="Noto Sans Armenian" w:hAnsi="Noto Sans Armenian" w:cs="Arial"/>
          <w:color w:val="454545"/>
        </w:rPr>
        <w:t>.):</w:t>
      </w:r>
    </w:p>
    <w:p w14:paraId="370BA0CA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Հետազոտությունների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բնագավառը</w:t>
      </w:r>
      <w:r>
        <w:rPr>
          <w:rFonts w:ascii="Noto Sans Armenian" w:hAnsi="Noto Sans Armenian" w:cs="Arial"/>
          <w:color w:val="454545"/>
        </w:rPr>
        <w:t>`</w:t>
      </w:r>
    </w:p>
    <w:p w14:paraId="54243BED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Սրտի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բնածին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արատների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սրտի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խրոնիկ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իշեմիկ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հիվանդության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սրտամկանի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սուրինֆարկտի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ժամանակ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անբավարարության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զարգացման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մեխանիզմներիուսումնասիրությունը</w:t>
      </w:r>
      <w:r>
        <w:rPr>
          <w:rFonts w:ascii="Noto Sans Armenian" w:hAnsi="Noto Sans Armenian" w:cs="Arial"/>
          <w:color w:val="454545"/>
        </w:rPr>
        <w:t>: </w:t>
      </w:r>
      <w:r>
        <w:rPr>
          <w:rFonts w:ascii="Sylfaen" w:hAnsi="Sylfaen" w:cs="Sylfaen"/>
          <w:color w:val="454545"/>
        </w:rPr>
        <w:t>Սիրտ</w:t>
      </w:r>
      <w:r>
        <w:rPr>
          <w:rFonts w:ascii="Noto Sans Armenian" w:hAnsi="Noto Sans Armenian" w:cs="Arial"/>
          <w:color w:val="454545"/>
        </w:rPr>
        <w:t>-</w:t>
      </w:r>
      <w:r>
        <w:rPr>
          <w:rFonts w:ascii="Sylfaen" w:hAnsi="Sylfaen" w:cs="Sylfaen"/>
          <w:color w:val="454545"/>
        </w:rPr>
        <w:t>անոթային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հիվանդությունների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կանխարգելման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բուժման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նորմեթոդների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մշակումը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ներդրումը</w:t>
      </w:r>
      <w:r>
        <w:rPr>
          <w:rFonts w:ascii="Noto Sans Armenian" w:hAnsi="Noto Sans Armenian" w:cs="Arial"/>
          <w:color w:val="454545"/>
        </w:rPr>
        <w:t>:</w:t>
      </w:r>
    </w:p>
    <w:p w14:paraId="0D1BC513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 </w:t>
      </w:r>
    </w:p>
    <w:p w14:paraId="7D64126F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Գիտական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աշխատանքներ</w:t>
      </w:r>
    </w:p>
    <w:p w14:paraId="032436CC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 </w:t>
      </w:r>
    </w:p>
    <w:p w14:paraId="1F56D700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Noto Sans Armenian" w:hAnsi="Noto Sans Armenian" w:cs="Arial"/>
          <w:color w:val="454545"/>
        </w:rPr>
        <w:t>500 </w:t>
      </w:r>
      <w:r>
        <w:rPr>
          <w:rFonts w:ascii="Sylfaen" w:hAnsi="Sylfaen" w:cs="Sylfaen"/>
          <w:color w:val="454545"/>
        </w:rPr>
        <w:t>գիտական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աշխատություններ</w:t>
      </w:r>
      <w:r>
        <w:rPr>
          <w:rFonts w:ascii="Noto Sans Armenian" w:hAnsi="Noto Sans Armenian" w:cs="Arial"/>
          <w:color w:val="454545"/>
        </w:rPr>
        <w:t>, 9 </w:t>
      </w:r>
      <w:r>
        <w:rPr>
          <w:rFonts w:ascii="Sylfaen" w:hAnsi="Sylfaen" w:cs="Sylfaen"/>
          <w:color w:val="454545"/>
        </w:rPr>
        <w:t>մենագրություններ</w:t>
      </w:r>
      <w:r>
        <w:rPr>
          <w:rFonts w:ascii="Noto Sans Armenian" w:hAnsi="Noto Sans Armenian" w:cs="Arial"/>
          <w:color w:val="454545"/>
        </w:rPr>
        <w:t>, 6 </w:t>
      </w:r>
      <w:r>
        <w:rPr>
          <w:rFonts w:ascii="Sylfaen" w:hAnsi="Sylfaen" w:cs="Sylfaen"/>
          <w:color w:val="454545"/>
        </w:rPr>
        <w:t>գյուտեր</w:t>
      </w:r>
      <w:r>
        <w:rPr>
          <w:rFonts w:ascii="Noto Sans Armenian" w:hAnsi="Noto Sans Armenian" w:cs="Arial"/>
          <w:color w:val="454545"/>
        </w:rPr>
        <w:t>, 170-</w:t>
      </w:r>
      <w:r>
        <w:rPr>
          <w:rFonts w:ascii="Sylfaen" w:hAnsi="Sylfaen" w:cs="Sylfaen"/>
          <w:color w:val="454545"/>
        </w:rPr>
        <w:t>ից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ավելի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զեկուցումներ</w:t>
      </w:r>
      <w:r>
        <w:rPr>
          <w:rFonts w:ascii="Noto Sans Armenian" w:hAnsi="Noto Sans Armenian" w:cs="Arial"/>
          <w:color w:val="454545"/>
        </w:rPr>
        <w:t>, </w:t>
      </w:r>
      <w:r>
        <w:rPr>
          <w:rFonts w:ascii="Sylfaen" w:hAnsi="Sylfaen" w:cs="Sylfaen"/>
          <w:color w:val="454545"/>
        </w:rPr>
        <w:t>ներկայացված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սրտաբանների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Համաշխարհային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Եվրոպական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վեհաժողովներում</w:t>
      </w:r>
      <w:r>
        <w:rPr>
          <w:rFonts w:ascii="Noto Sans Armenian" w:hAnsi="Noto Sans Armenian" w:cs="Arial"/>
          <w:color w:val="454545"/>
        </w:rPr>
        <w:t>:</w:t>
      </w:r>
    </w:p>
    <w:p w14:paraId="6182D8E4" w14:textId="77777777" w:rsidR="004118C9" w:rsidRDefault="004118C9" w:rsidP="004118C9">
      <w:pPr>
        <w:pStyle w:val="NormalWeb"/>
        <w:shd w:val="clear" w:color="auto" w:fill="FFFFFF"/>
        <w:spacing w:before="0" w:beforeAutospacing="0" w:after="0" w:afterAutospacing="0"/>
        <w:rPr>
          <w:rFonts w:ascii="Noto Sans Armenian" w:hAnsi="Noto Sans Armenian" w:cs="Arial"/>
          <w:color w:val="454545"/>
        </w:rPr>
      </w:pPr>
      <w:r>
        <w:rPr>
          <w:rFonts w:ascii="Sylfaen" w:hAnsi="Sylfaen" w:cs="Sylfaen"/>
          <w:color w:val="454545"/>
        </w:rPr>
        <w:t>Ադամյանի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ղեկավարությամբ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պատրաստաված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են</w:t>
      </w:r>
      <w:r>
        <w:rPr>
          <w:rFonts w:ascii="Noto Sans Armenian" w:hAnsi="Noto Sans Armenian" w:cs="Arial"/>
          <w:color w:val="454545"/>
        </w:rPr>
        <w:t> 20 </w:t>
      </w:r>
      <w:r>
        <w:rPr>
          <w:rFonts w:ascii="Sylfaen" w:hAnsi="Sylfaen" w:cs="Sylfaen"/>
          <w:color w:val="454545"/>
        </w:rPr>
        <w:t>դոկտորական</w:t>
      </w:r>
      <w:r>
        <w:rPr>
          <w:rFonts w:ascii="Noto Sans Armenian" w:hAnsi="Noto Sans Armenian" w:cs="Arial"/>
          <w:color w:val="454545"/>
        </w:rPr>
        <w:t> </w:t>
      </w:r>
      <w:r>
        <w:rPr>
          <w:rFonts w:ascii="Sylfaen" w:hAnsi="Sylfaen" w:cs="Sylfaen"/>
          <w:color w:val="454545"/>
        </w:rPr>
        <w:t>և</w:t>
      </w:r>
      <w:r>
        <w:rPr>
          <w:rFonts w:ascii="Noto Sans Armenian" w:hAnsi="Noto Sans Armenian" w:cs="Arial"/>
          <w:color w:val="454545"/>
        </w:rPr>
        <w:t> 30 </w:t>
      </w:r>
      <w:r>
        <w:rPr>
          <w:rFonts w:ascii="Sylfaen" w:hAnsi="Sylfaen" w:cs="Sylfaen"/>
          <w:color w:val="454545"/>
        </w:rPr>
        <w:t>թեկնածուականատենախոսություններ</w:t>
      </w:r>
      <w:r>
        <w:rPr>
          <w:rFonts w:ascii="Noto Sans Armenian" w:hAnsi="Noto Sans Armenian" w:cs="Arial"/>
          <w:color w:val="454545"/>
        </w:rPr>
        <w:t>:</w:t>
      </w:r>
    </w:p>
    <w:p w14:paraId="0C6DAA2E" w14:textId="73C79504" w:rsidR="004118C9" w:rsidRDefault="004118C9"/>
    <w:p w14:paraId="4AACB3C3" w14:textId="5E791CAD" w:rsidR="004118C9" w:rsidRDefault="004118C9"/>
    <w:p w14:paraId="5104E573" w14:textId="77777777" w:rsidR="004118C9" w:rsidRPr="004118C9" w:rsidRDefault="004118C9" w:rsidP="004118C9">
      <w:pPr>
        <w:shd w:val="clear" w:color="auto" w:fill="FFFFFF"/>
        <w:spacing w:line="324" w:lineRule="atLeast"/>
        <w:ind w:firstLine="405"/>
        <w:jc w:val="both"/>
        <w:rPr>
          <w:rFonts w:ascii="Arial" w:eastAsia="Times New Roman" w:hAnsi="Arial" w:cs="Arial"/>
          <w:color w:val="222222"/>
          <w:sz w:val="27"/>
          <w:szCs w:val="27"/>
        </w:rPr>
      </w:pP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Սույն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թվականի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հունվարի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19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֊ին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Լ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.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.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Հովհաննիսյանի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անվան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գիտահետազոտական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ինստիտուտի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երկարամյա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աշխատակից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,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անվանի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, </w:t>
      </w:r>
      <w:r w:rsidRPr="004118C9">
        <w:rPr>
          <w:rFonts w:ascii="Sylfaen" w:eastAsia="Times New Roman" w:hAnsi="Sylfaen" w:cs="Sylfaen"/>
          <w:color w:val="1D2228"/>
          <w:sz w:val="27"/>
          <w:szCs w:val="27"/>
        </w:rPr>
        <w:t>ՀՀ</w:t>
      </w:r>
      <w:r w:rsidRPr="004118C9">
        <w:rPr>
          <w:rFonts w:ascii="GHEA Grapalat" w:eastAsia="Times New Roman" w:hAnsi="GHEA Grapalat" w:cs="Arial"/>
          <w:color w:val="1D2228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1D2228"/>
          <w:sz w:val="27"/>
          <w:szCs w:val="27"/>
        </w:rPr>
        <w:t>գիտության</w:t>
      </w:r>
      <w:r w:rsidRPr="004118C9">
        <w:rPr>
          <w:rFonts w:ascii="GHEA Grapalat" w:eastAsia="Times New Roman" w:hAnsi="GHEA Grapalat" w:cs="Arial"/>
          <w:color w:val="1D2228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1D2228"/>
          <w:sz w:val="27"/>
          <w:szCs w:val="27"/>
        </w:rPr>
        <w:t>վաստակավոր</w:t>
      </w:r>
      <w:r w:rsidRPr="004118C9">
        <w:rPr>
          <w:rFonts w:ascii="GHEA Grapalat" w:eastAsia="Times New Roman" w:hAnsi="GHEA Grapalat" w:cs="Arial"/>
          <w:color w:val="1D2228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1D2228"/>
          <w:sz w:val="27"/>
          <w:szCs w:val="27"/>
        </w:rPr>
        <w:t>գործիչ</w:t>
      </w:r>
      <w:r w:rsidRPr="004118C9">
        <w:rPr>
          <w:rFonts w:ascii="GHEA Grapalat" w:eastAsia="Times New Roman" w:hAnsi="GHEA Grapalat" w:cs="Arial"/>
          <w:color w:val="1D2228"/>
          <w:sz w:val="27"/>
          <w:szCs w:val="27"/>
        </w:rPr>
        <w:t>,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բ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.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.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դ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.,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պրոֆ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.,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ՀՀ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ԳԱԱ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ակադեմիկոս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Կառլեն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Գրիգորի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Ադամյանի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85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֊ամյա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հոբելյանն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էր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: </w:t>
      </w:r>
    </w:p>
    <w:p w14:paraId="43E34844" w14:textId="77777777" w:rsidR="004118C9" w:rsidRPr="004118C9" w:rsidRDefault="004118C9" w:rsidP="004118C9">
      <w:pPr>
        <w:shd w:val="clear" w:color="auto" w:fill="FFFFFF"/>
        <w:spacing w:after="75" w:line="324" w:lineRule="atLeast"/>
        <w:ind w:firstLine="225"/>
        <w:jc w:val="both"/>
        <w:rPr>
          <w:rFonts w:ascii="Arial" w:eastAsia="Times New Roman" w:hAnsi="Arial" w:cs="Arial"/>
          <w:color w:val="222222"/>
          <w:sz w:val="27"/>
          <w:szCs w:val="27"/>
        </w:rPr>
      </w:pP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Կառլեն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Գրիգորի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Ադամյանը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կանգնած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է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մեր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երկրում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սրտաբանական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ծառայության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ստեղծման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ու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կայացման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ակունքներում։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Պրոֆեսորը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մեծ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ավանդ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ունի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տարբեր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սերունդների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սրտաբանների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կայացման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գործում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: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Կառլեն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Գրիգորի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Ադամյանը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իր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մասնագիտական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ուղին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սկսել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է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որպես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ՀԽՍՀ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առողջապահության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նախարարության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և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վիրահատության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ինստիտուտի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ասպիրանտ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,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այնուհետ՝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նույն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ինստիտուտի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աշխատակից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խրոնիկական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իշեմիկ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հիվանդության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բաժնի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վարիչ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,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ապա՝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Երևանի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Լևոն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Հովհաննիսյանի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անվ</w:t>
      </w:r>
      <w:r w:rsidRPr="004118C9">
        <w:rPr>
          <w:rFonts w:ascii="MS Mincho" w:eastAsia="MS Mincho" w:hAnsi="MS Mincho" w:cs="MS Mincho" w:hint="eastAsia"/>
          <w:color w:val="222222"/>
          <w:sz w:val="27"/>
          <w:szCs w:val="27"/>
        </w:rPr>
        <w:t>․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lastRenderedPageBreak/>
        <w:t>գիտահետազոտական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ինստիտուտի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տնօրեն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,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այնուհետև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մինչ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այսօր՝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իրականացնում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է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տնօրենի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խորհրդականի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աշխատանքը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: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Կառլեն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Գրիգորի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Ադամյանը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եղել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է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նաև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Առողջապահության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ազգային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ինստիտուտի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այնուհետ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նաև՝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Մ</w:t>
      </w:r>
      <w:r w:rsidRPr="004118C9">
        <w:rPr>
          <w:rFonts w:ascii="MS Mincho" w:eastAsia="MS Mincho" w:hAnsi="MS Mincho" w:cs="MS Mincho" w:hint="eastAsia"/>
          <w:color w:val="222222"/>
          <w:sz w:val="27"/>
          <w:szCs w:val="27"/>
        </w:rPr>
        <w:t>․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Հերացու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անվ</w:t>
      </w:r>
      <w:r w:rsidRPr="004118C9">
        <w:rPr>
          <w:rFonts w:ascii="MS Mincho" w:eastAsia="MS Mincho" w:hAnsi="MS Mincho" w:cs="MS Mincho" w:hint="eastAsia"/>
          <w:color w:val="222222"/>
          <w:sz w:val="27"/>
          <w:szCs w:val="27"/>
        </w:rPr>
        <w:t>․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ԵՊԲՀկլինիկական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ամբիոնի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վարիչ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ՀՀ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գլխավոր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Հայաստանի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սրտաբանների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ընկերակցության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նախագահ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,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Սրտաբանների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եվրոպական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ընկերակցության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գլխավոր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ասամբլեայի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անդամ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,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բազմիցս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զեկույցներով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հանդես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է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 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եկել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միջազգային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գիտաժողովներում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և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 xml:space="preserve"> </w:t>
      </w:r>
      <w:r w:rsidRPr="004118C9">
        <w:rPr>
          <w:rFonts w:ascii="Sylfaen" w:eastAsia="Times New Roman" w:hAnsi="Sylfaen" w:cs="Sylfaen"/>
          <w:color w:val="222222"/>
          <w:sz w:val="27"/>
          <w:szCs w:val="27"/>
        </w:rPr>
        <w:t>վեհաժողովներում</w:t>
      </w:r>
      <w:r w:rsidRPr="004118C9">
        <w:rPr>
          <w:rFonts w:ascii="GHEA Grapalat" w:eastAsia="Times New Roman" w:hAnsi="GHEA Grapalat" w:cs="Arial"/>
          <w:color w:val="222222"/>
          <w:sz w:val="27"/>
          <w:szCs w:val="27"/>
        </w:rPr>
        <w:t>:</w:t>
      </w:r>
    </w:p>
    <w:p w14:paraId="01582A3B" w14:textId="7687595E" w:rsidR="004118C9" w:rsidRPr="004118C9" w:rsidRDefault="004118C9" w:rsidP="004118C9">
      <w:pPr>
        <w:shd w:val="clear" w:color="auto" w:fill="FFFFFF"/>
        <w:spacing w:before="75" w:after="75" w:line="324" w:lineRule="atLeast"/>
        <w:ind w:firstLine="225"/>
        <w:jc w:val="both"/>
        <w:rPr>
          <w:rFonts w:ascii="Arial" w:eastAsia="Times New Roman" w:hAnsi="Arial" w:cs="Arial"/>
          <w:color w:val="222222"/>
          <w:sz w:val="27"/>
          <w:szCs w:val="27"/>
          <w:lang w:val="en-US"/>
        </w:rPr>
      </w:pPr>
      <w:r>
        <w:rPr>
          <w:rFonts w:ascii="Sylfaen" w:eastAsia="Times New Roman" w:hAnsi="Sylfaen" w:cs="Sylfaen"/>
          <w:color w:val="222222"/>
          <w:sz w:val="27"/>
          <w:szCs w:val="27"/>
          <w:lang w:val="en-US"/>
        </w:rPr>
        <w:t xml:space="preserve"> </w:t>
      </w:r>
    </w:p>
    <w:p w14:paraId="2E58BE86" w14:textId="77777777" w:rsidR="004118C9" w:rsidRPr="004118C9" w:rsidRDefault="004118C9" w:rsidP="004118C9">
      <w:pPr>
        <w:rPr>
          <w:rFonts w:ascii="Times New Roman" w:eastAsia="Times New Roman" w:hAnsi="Times New Roman" w:cs="Times New Roman"/>
        </w:rPr>
      </w:pPr>
    </w:p>
    <w:p w14:paraId="674DF4B5" w14:textId="77777777" w:rsidR="004118C9" w:rsidRDefault="004118C9"/>
    <w:sectPr w:rsidR="00411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Armenian">
    <w:panose1 w:val="020B0502040504020204"/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C9"/>
    <w:rsid w:val="004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5F0C21"/>
  <w15:chartTrackingRefBased/>
  <w15:docId w15:val="{2D68B5EE-C414-4342-B219-AE72D4C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8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Chilingaryan</dc:creator>
  <cp:keywords/>
  <dc:description/>
  <cp:lastModifiedBy>Aram Chilingaryan</cp:lastModifiedBy>
  <cp:revision>1</cp:revision>
  <dcterms:created xsi:type="dcterms:W3CDTF">2022-03-20T14:28:00Z</dcterms:created>
  <dcterms:modified xsi:type="dcterms:W3CDTF">2022-03-20T14:30:00Z</dcterms:modified>
</cp:coreProperties>
</file>